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3719C0" w:rsidRDefault="003719C0" w:rsidP="000337C0">
      <w:pPr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8522B7">
        <w:t>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 xml:space="preserve">ссии по Калининградской области </w:t>
      </w:r>
      <w:r w:rsidR="00796EAA">
        <w:t xml:space="preserve">по адресу: </w:t>
      </w:r>
      <w:r w:rsidR="00796EAA" w:rsidRPr="00B701E8">
        <w:rPr>
          <w:b/>
        </w:rPr>
        <w:t>236010</w:t>
      </w:r>
      <w:proofErr w:type="gramEnd"/>
      <w:r w:rsidR="00796EAA" w:rsidRPr="00B701E8">
        <w:rPr>
          <w:b/>
        </w:rPr>
        <w:t xml:space="preserve">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857A2F" w:rsidRDefault="00857A2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57A2F" w:rsidRDefault="00857A2F" w:rsidP="00857A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57A2F" w:rsidRDefault="00857A2F" w:rsidP="00857A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на замещение должностей государственной гражданской службы в аппарате Управления Федеральной налоговой службы                                 по Калининградской области </w:t>
      </w:r>
    </w:p>
    <w:p w:rsidR="00857A2F" w:rsidRPr="0077701C" w:rsidRDefault="00857A2F" w:rsidP="00857A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августа 2020 года в 14-00 и 18 августа 2020 года в 14-00</w:t>
      </w:r>
    </w:p>
    <w:p w:rsidR="00857A2F" w:rsidRPr="0077701C" w:rsidRDefault="00857A2F" w:rsidP="00857A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7A2F" w:rsidRPr="00A820E7" w:rsidRDefault="00857A2F" w:rsidP="00857A2F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119"/>
        <w:gridCol w:w="4217"/>
      </w:tblGrid>
      <w:tr w:rsidR="00857A2F" w:rsidRPr="00F81FEC" w:rsidTr="00BC21F4">
        <w:tc>
          <w:tcPr>
            <w:tcW w:w="3085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3119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217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</w:tr>
      <w:tr w:rsidR="00857A2F" w:rsidRPr="00F81FEC" w:rsidTr="00BC21F4">
        <w:tc>
          <w:tcPr>
            <w:tcW w:w="3085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Отдел обеспечения процедур банкротства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.08.2020)</w:t>
            </w:r>
          </w:p>
        </w:tc>
        <w:tc>
          <w:tcPr>
            <w:tcW w:w="3119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217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Сучкова Виктория Дмитриевна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Подгородецкая Виктория Михайловна</w:t>
            </w:r>
          </w:p>
        </w:tc>
      </w:tr>
      <w:tr w:rsidR="00857A2F" w:rsidRPr="00F81FEC" w:rsidTr="00BC21F4">
        <w:tc>
          <w:tcPr>
            <w:tcW w:w="3085" w:type="dxa"/>
          </w:tcPr>
          <w:p w:rsidR="00857A2F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Отдел обеспечения процедур банкротства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.08.2020)</w:t>
            </w:r>
          </w:p>
        </w:tc>
        <w:tc>
          <w:tcPr>
            <w:tcW w:w="3119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217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Горячев Антон Николаевич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Проневич</w:t>
            </w:r>
            <w:proofErr w:type="spellEnd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Андреевна</w:t>
            </w:r>
          </w:p>
        </w:tc>
      </w:tr>
      <w:tr w:rsidR="00857A2F" w:rsidRPr="00F81FEC" w:rsidTr="00BC21F4">
        <w:tc>
          <w:tcPr>
            <w:tcW w:w="3085" w:type="dxa"/>
          </w:tcPr>
          <w:p w:rsidR="00857A2F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Отдел камерального контроля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(17.08.2020)</w:t>
            </w:r>
          </w:p>
        </w:tc>
        <w:tc>
          <w:tcPr>
            <w:tcW w:w="3119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217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Семкина</w:t>
            </w:r>
            <w:proofErr w:type="spellEnd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Геннадьевна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Коржунова</w:t>
            </w:r>
            <w:proofErr w:type="spellEnd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Титовцев</w:t>
            </w:r>
            <w:proofErr w:type="spellEnd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857A2F" w:rsidRPr="00F81FEC" w:rsidTr="00BC21F4">
        <w:tc>
          <w:tcPr>
            <w:tcW w:w="3085" w:type="dxa"/>
          </w:tcPr>
          <w:p w:rsidR="00857A2F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Отдел расчетов с бюджетом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.08.2020)</w:t>
            </w:r>
          </w:p>
        </w:tc>
        <w:tc>
          <w:tcPr>
            <w:tcW w:w="3119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217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Пуховская</w:t>
            </w:r>
            <w:proofErr w:type="spellEnd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 xml:space="preserve"> Майя Сергеевна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Селейкович</w:t>
            </w:r>
            <w:proofErr w:type="spellEnd"/>
            <w:r w:rsidRPr="00F81FE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857A2F" w:rsidRPr="00F81FEC" w:rsidTr="00BC21F4">
        <w:tc>
          <w:tcPr>
            <w:tcW w:w="3085" w:type="dxa"/>
          </w:tcPr>
          <w:p w:rsidR="00857A2F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Отдел информационных технологий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(18.08.2020)</w:t>
            </w:r>
          </w:p>
        </w:tc>
        <w:tc>
          <w:tcPr>
            <w:tcW w:w="3119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217" w:type="dxa"/>
          </w:tcPr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Смоленский Вячеслав Игоревич</w:t>
            </w:r>
          </w:p>
          <w:p w:rsidR="00857A2F" w:rsidRPr="00F81FEC" w:rsidRDefault="00857A2F" w:rsidP="00BC21F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FEC">
              <w:rPr>
                <w:rFonts w:ascii="Times New Roman" w:hAnsi="Times New Roman" w:cs="Times New Roman"/>
                <w:sz w:val="28"/>
                <w:szCs w:val="28"/>
              </w:rPr>
              <w:t>Кухарь Полина Руслановна</w:t>
            </w:r>
          </w:p>
        </w:tc>
      </w:tr>
    </w:tbl>
    <w:p w:rsidR="00857A2F" w:rsidRDefault="00857A2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57A2F" w:rsidRPr="00A67E01" w:rsidRDefault="00857A2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857A2F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3A6" w:rsidRDefault="004343A6" w:rsidP="00996C67">
      <w:r>
        <w:separator/>
      </w:r>
    </w:p>
  </w:endnote>
  <w:endnote w:type="continuationSeparator" w:id="1">
    <w:p w:rsidR="004343A6" w:rsidRDefault="004343A6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3A6" w:rsidRDefault="004343A6" w:rsidP="00996C67">
      <w:r>
        <w:separator/>
      </w:r>
    </w:p>
  </w:footnote>
  <w:footnote w:type="continuationSeparator" w:id="1">
    <w:p w:rsidR="004343A6" w:rsidRDefault="004343A6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2A0BFD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2A0BFD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3234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37C0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0BFD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60F2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3A6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2E66"/>
    <w:rsid w:val="00494662"/>
    <w:rsid w:val="004947AD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7E7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3059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A2F"/>
    <w:rsid w:val="00857E24"/>
    <w:rsid w:val="00860221"/>
    <w:rsid w:val="00863B79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8CF"/>
    <w:rsid w:val="009C2BD9"/>
    <w:rsid w:val="009C3234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6B27"/>
    <w:rsid w:val="00B87F9F"/>
    <w:rsid w:val="00B90AAE"/>
    <w:rsid w:val="00B9134C"/>
    <w:rsid w:val="00B91456"/>
    <w:rsid w:val="00B92664"/>
    <w:rsid w:val="00B92B42"/>
    <w:rsid w:val="00B961F4"/>
    <w:rsid w:val="00B9634C"/>
    <w:rsid w:val="00B9635F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281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2020-08-12T12:48:00Z</cp:lastPrinted>
  <dcterms:created xsi:type="dcterms:W3CDTF">2020-08-12T13:20:00Z</dcterms:created>
  <dcterms:modified xsi:type="dcterms:W3CDTF">2020-08-12T13:20:00Z</dcterms:modified>
</cp:coreProperties>
</file>